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41"/>
        <w:tblW w:w="14906" w:type="dxa"/>
        <w:tblLook w:val="04A0" w:firstRow="1" w:lastRow="0" w:firstColumn="1" w:lastColumn="0" w:noHBand="0" w:noVBand="1"/>
      </w:tblPr>
      <w:tblGrid>
        <w:gridCol w:w="1429"/>
        <w:gridCol w:w="2364"/>
        <w:gridCol w:w="2391"/>
        <w:gridCol w:w="2594"/>
        <w:gridCol w:w="2449"/>
        <w:gridCol w:w="3679"/>
      </w:tblGrid>
      <w:tr w:rsidR="006267B4" w14:paraId="28843C2F" w14:textId="77777777" w:rsidTr="006B2DAD">
        <w:trPr>
          <w:trHeight w:val="438"/>
        </w:trPr>
        <w:tc>
          <w:tcPr>
            <w:tcW w:w="1429" w:type="dxa"/>
          </w:tcPr>
          <w:p w14:paraId="6F6BCD79" w14:textId="77777777" w:rsidR="006267B4" w:rsidRPr="00F701D3" w:rsidRDefault="006267B4" w:rsidP="006267B4">
            <w:pPr>
              <w:ind w:right="14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4" w:type="dxa"/>
          </w:tcPr>
          <w:p w14:paraId="15B69278" w14:textId="61E6861E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Monday </w:t>
            </w:r>
          </w:p>
        </w:tc>
        <w:tc>
          <w:tcPr>
            <w:tcW w:w="2391" w:type="dxa"/>
          </w:tcPr>
          <w:p w14:paraId="2E900DBF" w14:textId="5CF384F5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Tuesday </w:t>
            </w:r>
          </w:p>
        </w:tc>
        <w:tc>
          <w:tcPr>
            <w:tcW w:w="2594" w:type="dxa"/>
          </w:tcPr>
          <w:p w14:paraId="181DD4A5" w14:textId="6E9A3FD7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C2E3B">
              <w:rPr>
                <w:b/>
                <w:bCs/>
                <w:i/>
                <w:iCs/>
                <w:sz w:val="32"/>
                <w:szCs w:val="32"/>
              </w:rPr>
              <w:t>Wednesday</w:t>
            </w:r>
          </w:p>
        </w:tc>
        <w:tc>
          <w:tcPr>
            <w:tcW w:w="2449" w:type="dxa"/>
          </w:tcPr>
          <w:p w14:paraId="4B73899E" w14:textId="61501CB3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C2E3B">
              <w:rPr>
                <w:b/>
                <w:bCs/>
                <w:i/>
                <w:iCs/>
                <w:sz w:val="32"/>
                <w:szCs w:val="32"/>
              </w:rPr>
              <w:t>Thursday</w:t>
            </w:r>
          </w:p>
        </w:tc>
        <w:tc>
          <w:tcPr>
            <w:tcW w:w="3679" w:type="dxa"/>
          </w:tcPr>
          <w:p w14:paraId="2A735DC6" w14:textId="48BD8842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C2E3B">
              <w:rPr>
                <w:b/>
                <w:bCs/>
                <w:i/>
                <w:iCs/>
                <w:sz w:val="32"/>
                <w:szCs w:val="32"/>
              </w:rPr>
              <w:t>Friday</w:t>
            </w:r>
          </w:p>
        </w:tc>
      </w:tr>
      <w:tr w:rsidR="006267B4" w14:paraId="34978514" w14:textId="77777777" w:rsidTr="006B2DAD">
        <w:trPr>
          <w:trHeight w:val="3005"/>
        </w:trPr>
        <w:tc>
          <w:tcPr>
            <w:tcW w:w="1429" w:type="dxa"/>
            <w:shd w:val="clear" w:color="auto" w:fill="92D050"/>
          </w:tcPr>
          <w:p w14:paraId="7350BEE9" w14:textId="77777777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69F470A" w14:textId="3DF35275" w:rsidR="006267B4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2E3B">
              <w:rPr>
                <w:b/>
                <w:bCs/>
                <w:i/>
                <w:iCs/>
                <w:sz w:val="28"/>
                <w:szCs w:val="28"/>
              </w:rPr>
              <w:t>AM Activities</w:t>
            </w:r>
          </w:p>
          <w:p w14:paraId="3AAF3110" w14:textId="6DFA157E" w:rsidR="006267B4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E176515" w14:textId="01341350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8am -12.15pm</w:t>
            </w:r>
          </w:p>
          <w:p w14:paraId="488B73A9" w14:textId="595F8F75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405B03C" w14:textId="621C66C4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92D050"/>
          </w:tcPr>
          <w:p w14:paraId="3262116E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2A6C9E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Morning Introductions</w:t>
            </w:r>
          </w:p>
          <w:p w14:paraId="0BC21AEF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FEA5AE6" w14:textId="32B51B29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Free Play </w:t>
            </w:r>
          </w:p>
          <w:p w14:paraId="280D6AA9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7C1738" w14:textId="77777777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Warm UP Games </w:t>
            </w:r>
          </w:p>
          <w:p w14:paraId="2A0CCCE8" w14:textId="77777777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CCDB5AC" w14:textId="7E80DCB3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Dance Fit </w:t>
            </w:r>
          </w:p>
          <w:p w14:paraId="02B6CD71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946F3D9" w14:textId="741424C4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Obstacle Course </w:t>
            </w:r>
          </w:p>
        </w:tc>
        <w:tc>
          <w:tcPr>
            <w:tcW w:w="2391" w:type="dxa"/>
            <w:shd w:val="clear" w:color="auto" w:fill="92D050"/>
          </w:tcPr>
          <w:p w14:paraId="6388B63D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D065E31" w14:textId="6D55C959" w:rsidR="006267B4" w:rsidRPr="006B2DAD" w:rsidRDefault="00E06F61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Free play</w:t>
            </w:r>
          </w:p>
          <w:p w14:paraId="7E8AACC8" w14:textId="6FE59B94" w:rsidR="006267B4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8E672A" w14:textId="66043D86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Throwing to a target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tasks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6D54920D" w14:textId="6073E0FA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8AB228" w14:textId="524A4E36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HP Quidditch Game</w:t>
            </w:r>
          </w:p>
          <w:p w14:paraId="68438704" w14:textId="2847F433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B700CC9" w14:textId="5388585A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Bootcamp Partner Workout</w:t>
            </w:r>
          </w:p>
          <w:p w14:paraId="6F37BDCF" w14:textId="694E4646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92D050"/>
          </w:tcPr>
          <w:p w14:paraId="40D4B0EA" w14:textId="12089B3A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BDDAE80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Racket Skills</w:t>
            </w:r>
          </w:p>
          <w:p w14:paraId="24B3674D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F84A39" w14:textId="54AE3AEB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Net Games (Tennis, Tennis Football)</w:t>
            </w:r>
          </w:p>
          <w:p w14:paraId="112D8532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A5B8CC2" w14:textId="315000CF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Forest </w:t>
            </w:r>
            <w:r>
              <w:rPr>
                <w:rFonts w:cstheme="minorHAnsi"/>
                <w:b/>
                <w:bCs/>
                <w:sz w:val="28"/>
                <w:szCs w:val="28"/>
              </w:rPr>
              <w:br/>
              <w:t xml:space="preserve">School Time </w:t>
            </w:r>
          </w:p>
          <w:p w14:paraId="4A8BD13D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2057DA9" w14:textId="755B2B8D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Tabata Run / Walk </w:t>
            </w:r>
          </w:p>
        </w:tc>
        <w:tc>
          <w:tcPr>
            <w:tcW w:w="2449" w:type="dxa"/>
            <w:shd w:val="clear" w:color="auto" w:fill="92D050"/>
          </w:tcPr>
          <w:p w14:paraId="4747F721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68334FC" w14:textId="7F40D4E5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Free Play</w:t>
            </w:r>
          </w:p>
          <w:p w14:paraId="047CB86D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3C22B6" w14:textId="7967CF9E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Dance Fit </w:t>
            </w:r>
          </w:p>
          <w:p w14:paraId="7D19DCBF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EF182A8" w14:textId="4FEF4BE6" w:rsidR="00D374A8" w:rsidRPr="006B2DAD" w:rsidRDefault="00D374A8" w:rsidP="00D374A8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 Plastic Archery Activity</w:t>
            </w:r>
          </w:p>
          <w:p w14:paraId="65734EC4" w14:textId="77777777" w:rsidR="006267B4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B28E38" w14:textId="2A3F9CE9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92D050"/>
          </w:tcPr>
          <w:p w14:paraId="092F3704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6BA8DA" w14:textId="0D252B8B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The floor Is Lava</w:t>
            </w:r>
            <w:r w:rsidR="006267B4" w:rsidRPr="006B2DAD">
              <w:rPr>
                <w:rFonts w:cstheme="minorHAnsi"/>
                <w:b/>
                <w:bCs/>
                <w:sz w:val="28"/>
                <w:szCs w:val="28"/>
              </w:rPr>
              <w:t xml:space="preserve"> and play!</w:t>
            </w:r>
          </w:p>
          <w:p w14:paraId="5517CAAB" w14:textId="7AE860E1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FD9A487" w14:textId="7BABBFCD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Free Play</w:t>
            </w:r>
          </w:p>
          <w:p w14:paraId="0CE1239A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767B852" w14:textId="222940B3" w:rsidR="006267B4" w:rsidRPr="006B2DAD" w:rsidRDefault="006267B4" w:rsidP="00D374A8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Bootcamp </w:t>
            </w:r>
            <w:r w:rsidR="00D374A8">
              <w:rPr>
                <w:rFonts w:cstheme="minorHAnsi"/>
                <w:b/>
                <w:bCs/>
                <w:sz w:val="28"/>
                <w:szCs w:val="28"/>
              </w:rPr>
              <w:t>Running Track</w:t>
            </w:r>
          </w:p>
          <w:p w14:paraId="65C68EF1" w14:textId="224A43C4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166B55" w14:textId="177923A5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Chromebooks for learning games</w:t>
            </w:r>
          </w:p>
          <w:p w14:paraId="5806BB4E" w14:textId="0116E11C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267B4" w14:paraId="6EA7A9DC" w14:textId="77777777" w:rsidTr="006B2DAD">
        <w:trPr>
          <w:trHeight w:val="4272"/>
        </w:trPr>
        <w:tc>
          <w:tcPr>
            <w:tcW w:w="1429" w:type="dxa"/>
            <w:shd w:val="clear" w:color="auto" w:fill="00B0F0"/>
          </w:tcPr>
          <w:p w14:paraId="14467740" w14:textId="180CD2BB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3D91533" w14:textId="2CD658B2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2E3B">
              <w:rPr>
                <w:b/>
                <w:bCs/>
                <w:i/>
                <w:iCs/>
                <w:sz w:val="28"/>
                <w:szCs w:val="28"/>
              </w:rPr>
              <w:t>12.15-1.</w:t>
            </w: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Pr="006C2E3B">
              <w:rPr>
                <w:b/>
                <w:bCs/>
                <w:i/>
                <w:iCs/>
                <w:sz w:val="28"/>
                <w:szCs w:val="28"/>
              </w:rPr>
              <w:t>pm</w:t>
            </w:r>
          </w:p>
        </w:tc>
        <w:tc>
          <w:tcPr>
            <w:tcW w:w="2364" w:type="dxa"/>
            <w:shd w:val="clear" w:color="auto" w:fill="00B0F0"/>
          </w:tcPr>
          <w:p w14:paraId="263D638D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Lunch </w:t>
            </w:r>
          </w:p>
          <w:p w14:paraId="2AAF3DA3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And </w:t>
            </w:r>
          </w:p>
          <w:p w14:paraId="4D4EA60D" w14:textId="5DEE2F61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Indoor Activities</w:t>
            </w:r>
          </w:p>
          <w:p w14:paraId="159C7A80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31487EB" w14:textId="77777777" w:rsidR="006267B4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Colouring Time</w:t>
            </w:r>
          </w:p>
          <w:p w14:paraId="38B7C25A" w14:textId="77777777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0F2390" w14:textId="55AF14A4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00B0F0"/>
          </w:tcPr>
          <w:p w14:paraId="774F04CB" w14:textId="77777777" w:rsidR="00D374A8" w:rsidRPr="006B2DAD" w:rsidRDefault="00D374A8" w:rsidP="00D374A8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Lunch and </w:t>
            </w:r>
          </w:p>
          <w:p w14:paraId="788AF2C7" w14:textId="69F4292A" w:rsidR="006267B4" w:rsidRDefault="00D374A8" w:rsidP="00D374A8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Indoor activities</w:t>
            </w:r>
          </w:p>
          <w:p w14:paraId="56DC1C4E" w14:textId="77777777" w:rsidR="00D374A8" w:rsidRPr="006B2DAD" w:rsidRDefault="00D374A8" w:rsidP="00D374A8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418CE3" w14:textId="3F200201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Lego and board games</w:t>
            </w:r>
          </w:p>
        </w:tc>
        <w:tc>
          <w:tcPr>
            <w:tcW w:w="2594" w:type="dxa"/>
            <w:shd w:val="clear" w:color="auto" w:fill="00B0F0"/>
          </w:tcPr>
          <w:p w14:paraId="767201AA" w14:textId="4879A1D0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Lunch </w:t>
            </w:r>
          </w:p>
          <w:p w14:paraId="588EB0EC" w14:textId="0EB6D5FD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and </w:t>
            </w:r>
          </w:p>
          <w:p w14:paraId="38006E20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Indoor Activities</w:t>
            </w:r>
          </w:p>
          <w:p w14:paraId="1F46646E" w14:textId="77777777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1D42395" w14:textId="159E87ED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Card design and making</w:t>
            </w:r>
          </w:p>
        </w:tc>
        <w:tc>
          <w:tcPr>
            <w:tcW w:w="2449" w:type="dxa"/>
            <w:shd w:val="clear" w:color="auto" w:fill="00B0F0"/>
          </w:tcPr>
          <w:p w14:paraId="1F2913F8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Lunch </w:t>
            </w:r>
          </w:p>
          <w:p w14:paraId="05EFC21A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and </w:t>
            </w:r>
          </w:p>
          <w:p w14:paraId="60C2C9C3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Indoor Activities</w:t>
            </w:r>
          </w:p>
          <w:p w14:paraId="77EBAECF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2863698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Animal Colouring</w:t>
            </w:r>
          </w:p>
          <w:p w14:paraId="6265BD8E" w14:textId="73741A2E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Indoor Table tennis. </w:t>
            </w:r>
          </w:p>
        </w:tc>
        <w:tc>
          <w:tcPr>
            <w:tcW w:w="3679" w:type="dxa"/>
            <w:shd w:val="clear" w:color="auto" w:fill="00B0F0"/>
          </w:tcPr>
          <w:p w14:paraId="4F10071D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Lunch </w:t>
            </w:r>
          </w:p>
          <w:p w14:paraId="34EDCBC3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and </w:t>
            </w:r>
          </w:p>
          <w:p w14:paraId="0D2EE588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Indoor Activities</w:t>
            </w:r>
          </w:p>
          <w:p w14:paraId="35E5000E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425D3CA" w14:textId="49890F6F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Individual Drawing competition</w:t>
            </w:r>
          </w:p>
        </w:tc>
      </w:tr>
      <w:tr w:rsidR="006267B4" w14:paraId="7C60EE0F" w14:textId="77777777" w:rsidTr="006B2DAD">
        <w:trPr>
          <w:trHeight w:val="3005"/>
        </w:trPr>
        <w:tc>
          <w:tcPr>
            <w:tcW w:w="1429" w:type="dxa"/>
            <w:shd w:val="clear" w:color="auto" w:fill="FFFF00"/>
          </w:tcPr>
          <w:p w14:paraId="7FEE52BB" w14:textId="77777777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4124E9E" w14:textId="77777777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4B5D589" w14:textId="04DF0111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2E3B">
              <w:rPr>
                <w:b/>
                <w:bCs/>
                <w:i/>
                <w:iCs/>
                <w:sz w:val="28"/>
                <w:szCs w:val="28"/>
              </w:rPr>
              <w:t>P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M </w:t>
            </w:r>
            <w:r w:rsidRPr="006C2E3B">
              <w:rPr>
                <w:b/>
                <w:bCs/>
                <w:i/>
                <w:iCs/>
                <w:sz w:val="28"/>
                <w:szCs w:val="28"/>
              </w:rPr>
              <w:t>Activities</w:t>
            </w:r>
          </w:p>
          <w:p w14:paraId="177EA309" w14:textId="77777777" w:rsidR="006267B4" w:rsidRPr="006C2E3B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57DA191" w14:textId="74470531" w:rsidR="006267B4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1.15-4</w:t>
            </w:r>
            <w:r w:rsidR="00D374A8">
              <w:rPr>
                <w:b/>
                <w:bCs/>
                <w:i/>
                <w:iCs/>
                <w:sz w:val="28"/>
                <w:szCs w:val="28"/>
              </w:rPr>
              <w:t>.10</w:t>
            </w:r>
          </w:p>
          <w:p w14:paraId="08E65295" w14:textId="77777777" w:rsidR="006267B4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8518702" w14:textId="77777777" w:rsidR="006267B4" w:rsidRDefault="006267B4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Tea- </w:t>
            </w:r>
          </w:p>
          <w:p w14:paraId="312C60F2" w14:textId="57B1E071" w:rsidR="00D374A8" w:rsidRPr="006C2E3B" w:rsidRDefault="00D374A8" w:rsidP="006267B4">
            <w:pPr>
              <w:ind w:right="14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4.20</w:t>
            </w:r>
          </w:p>
        </w:tc>
        <w:tc>
          <w:tcPr>
            <w:tcW w:w="2364" w:type="dxa"/>
            <w:shd w:val="clear" w:color="auto" w:fill="FFFF00"/>
          </w:tcPr>
          <w:p w14:paraId="6B8F7E2C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E69064" w14:textId="2409819F" w:rsidR="006267B4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Forest School Time.</w:t>
            </w:r>
          </w:p>
          <w:p w14:paraId="1BBE6D4E" w14:textId="77777777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F257CB3" w14:textId="6E31E5D5" w:rsidR="006267B4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Free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 xml:space="preserve">Play </w:t>
            </w:r>
            <w:proofErr w:type="spellEnd"/>
          </w:p>
          <w:p w14:paraId="0B4B177D" w14:textId="77777777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317A155" w14:textId="39884D19" w:rsidR="006267B4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Party Games </w:t>
            </w:r>
            <w:r w:rsidR="00D374A8">
              <w:rPr>
                <w:rFonts w:cstheme="minorHAnsi"/>
                <w:b/>
                <w:bCs/>
                <w:sz w:val="28"/>
                <w:szCs w:val="28"/>
              </w:rPr>
              <w:t>–</w:t>
            </w:r>
          </w:p>
          <w:p w14:paraId="2874F6A7" w14:textId="009AD2E9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Musical Statue </w:t>
            </w:r>
          </w:p>
          <w:p w14:paraId="11A8E2E9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A8E17F6" w14:textId="35A2FFAE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Arts and Crafts /Lego / Dolls House / Free play</w:t>
            </w:r>
          </w:p>
          <w:p w14:paraId="46C33843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8FFFDB" w14:textId="71734EC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00"/>
          </w:tcPr>
          <w:p w14:paraId="2E4FBDA6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9171EBE" w14:textId="77777777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Football Golf</w:t>
            </w:r>
          </w:p>
          <w:p w14:paraId="39C57890" w14:textId="25F837D9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Football Tennis </w:t>
            </w:r>
          </w:p>
          <w:p w14:paraId="3CBD63AF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1A4452" w14:textId="45AF4973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Den making in Teams</w:t>
            </w:r>
            <w:r w:rsidR="00D374A8">
              <w:rPr>
                <w:rFonts w:cstheme="minorHAnsi"/>
                <w:b/>
                <w:bCs/>
                <w:sz w:val="28"/>
                <w:szCs w:val="28"/>
              </w:rPr>
              <w:t xml:space="preserve"> and free play.</w:t>
            </w:r>
          </w:p>
          <w:p w14:paraId="25CB8C88" w14:textId="3E411405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A9C6F3" w14:textId="131D55CC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Basketball Mini Games / Hand - eye Co-ordination Skills EYSF</w:t>
            </w:r>
          </w:p>
          <w:p w14:paraId="0FD948EA" w14:textId="7AEAE722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E4E397" w14:textId="3EA9D37F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FFF00"/>
          </w:tcPr>
          <w:p w14:paraId="38C0BDDD" w14:textId="56C6E8FC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757821C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Team Games</w:t>
            </w:r>
          </w:p>
          <w:p w14:paraId="3636E16F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7E89ED8" w14:textId="497D4378" w:rsidR="006267B4" w:rsidRPr="006B2DAD" w:rsidRDefault="00D374A8" w:rsidP="00D374A8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Sprint Relays and Multi Skills races</w:t>
            </w:r>
          </w:p>
          <w:p w14:paraId="1E7629A9" w14:textId="3629002D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F898A2" w14:textId="0FDA88CB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Football Mini Tournament</w:t>
            </w:r>
          </w:p>
          <w:p w14:paraId="68EE8287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F5BA1E0" w14:textId="7F870935" w:rsidR="006267B4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Free Play</w:t>
            </w:r>
            <w:r w:rsidR="00E06F61" w:rsidRPr="006B2DA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A792D50" w14:textId="77777777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482620E" w14:textId="1423890E" w:rsidR="00E06F61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Dance Fit and Stretch Session </w:t>
            </w: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557232A" w14:textId="1F3C88B0" w:rsidR="00E06F61" w:rsidRPr="006B2DAD" w:rsidRDefault="00E06F61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FFFF00"/>
          </w:tcPr>
          <w:p w14:paraId="40C4F1DE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2EF0B73" w14:textId="67F38F3E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Stretch Time </w:t>
            </w:r>
          </w:p>
          <w:p w14:paraId="07A8CC84" w14:textId="21C32457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Free Play</w:t>
            </w:r>
            <w:r w:rsidR="006267B4" w:rsidRPr="006B2DAD">
              <w:rPr>
                <w:rFonts w:cstheme="minorHAnsi"/>
                <w:b/>
                <w:bCs/>
                <w:sz w:val="28"/>
                <w:szCs w:val="28"/>
              </w:rPr>
              <w:br/>
            </w:r>
          </w:p>
          <w:p w14:paraId="6A9F0AE0" w14:textId="0AE52006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Camp Challenge Sheets </w:t>
            </w:r>
          </w:p>
          <w:p w14:paraId="130A4C77" w14:textId="45A2B5DC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2799A8" w14:textId="5E0F7B2A" w:rsidR="006267B4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 Step Handball</w:t>
            </w:r>
          </w:p>
          <w:p w14:paraId="40C008D7" w14:textId="221FE7F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222D7AC" w14:textId="77777777" w:rsidR="006267B4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Forest School Time</w:t>
            </w:r>
          </w:p>
          <w:p w14:paraId="7A299637" w14:textId="77777777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AECDB59" w14:textId="6A466BA8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Dodgeball</w:t>
            </w:r>
          </w:p>
        </w:tc>
        <w:tc>
          <w:tcPr>
            <w:tcW w:w="3679" w:type="dxa"/>
            <w:shd w:val="clear" w:color="auto" w:fill="FFFF00"/>
          </w:tcPr>
          <w:p w14:paraId="6BF4C77E" w14:textId="23A3D531" w:rsidR="006267B4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br/>
              <w:t>Friday Fun Games Afternoon</w:t>
            </w:r>
          </w:p>
          <w:p w14:paraId="5F367B30" w14:textId="2BDCD09D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Musical Statues </w:t>
            </w:r>
          </w:p>
          <w:p w14:paraId="246DA2D0" w14:textId="77777777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71342D" w14:textId="71F8239D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 xml:space="preserve">Arts and Crafts of choice </w:t>
            </w:r>
          </w:p>
          <w:p w14:paraId="577B27AF" w14:textId="2AAE42E9" w:rsidR="006267B4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08733C" w14:textId="675DD812" w:rsidR="00D374A8" w:rsidRPr="006B2DAD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Sport of choice outside</w:t>
            </w:r>
            <w:r w:rsidR="00D374A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D374A8">
              <w:rPr>
                <w:rFonts w:cstheme="minorHAnsi"/>
                <w:b/>
                <w:bCs/>
                <w:sz w:val="28"/>
                <w:szCs w:val="28"/>
              </w:rPr>
              <w:br/>
              <w:t>Football / Basketball / Volley Ball</w:t>
            </w:r>
          </w:p>
          <w:p w14:paraId="36A4A8BD" w14:textId="12F4D7B2" w:rsidR="006267B4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038E8C" w14:textId="77777777" w:rsidR="00D374A8" w:rsidRPr="006B2DAD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3015A49" w14:textId="1D3755F1" w:rsidR="006267B4" w:rsidRDefault="006267B4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 w:rsidRPr="006B2DAD">
              <w:rPr>
                <w:rFonts w:cstheme="minorHAnsi"/>
                <w:b/>
                <w:bCs/>
                <w:sz w:val="28"/>
                <w:szCs w:val="28"/>
              </w:rPr>
              <w:t>Par</w:t>
            </w:r>
            <w:r w:rsidR="006B2DAD">
              <w:rPr>
                <w:rFonts w:cstheme="minorHAnsi"/>
                <w:b/>
                <w:bCs/>
                <w:sz w:val="28"/>
                <w:szCs w:val="28"/>
              </w:rPr>
              <w:t xml:space="preserve">ty Tea </w:t>
            </w:r>
          </w:p>
          <w:p w14:paraId="6EE8BB8A" w14:textId="7054902A" w:rsidR="006B2DAD" w:rsidRDefault="006B2DAD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Free sports and games </w:t>
            </w:r>
          </w:p>
          <w:p w14:paraId="772B9F5A" w14:textId="77777777" w:rsidR="00D374A8" w:rsidRDefault="00D374A8" w:rsidP="006267B4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BA7BE0C" w14:textId="460F0171" w:rsidR="006267B4" w:rsidRPr="006B2DAD" w:rsidRDefault="006267B4" w:rsidP="00D374A8">
            <w:pPr>
              <w:ind w:right="148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267B4" w14:paraId="2AF21503" w14:textId="77777777" w:rsidTr="006B2DAD">
        <w:trPr>
          <w:trHeight w:val="362"/>
        </w:trPr>
        <w:tc>
          <w:tcPr>
            <w:tcW w:w="1429" w:type="dxa"/>
          </w:tcPr>
          <w:p w14:paraId="6329D13A" w14:textId="77777777" w:rsidR="006267B4" w:rsidRPr="006C2E3B" w:rsidRDefault="006267B4" w:rsidP="006267B4">
            <w:pPr>
              <w:ind w:right="148"/>
              <w:rPr>
                <w:b/>
                <w:bCs/>
                <w:i/>
                <w:iCs/>
              </w:rPr>
            </w:pPr>
          </w:p>
        </w:tc>
        <w:tc>
          <w:tcPr>
            <w:tcW w:w="13477" w:type="dxa"/>
            <w:gridSpan w:val="5"/>
          </w:tcPr>
          <w:p w14:paraId="72129E5E" w14:textId="12FBDBBE" w:rsidR="006267B4" w:rsidRPr="006C2E3B" w:rsidRDefault="006267B4" w:rsidP="006267B4">
            <w:pPr>
              <w:ind w:right="148"/>
              <w:rPr>
                <w:b/>
                <w:bCs/>
                <w:i/>
                <w:iCs/>
              </w:rPr>
            </w:pPr>
            <w:r w:rsidRPr="006C2E3B">
              <w:rPr>
                <w:b/>
                <w:bCs/>
                <w:i/>
                <w:iCs/>
              </w:rPr>
              <w:t>5.30pm Pick Up</w:t>
            </w:r>
          </w:p>
        </w:tc>
      </w:tr>
    </w:tbl>
    <w:p w14:paraId="6A78D79D" w14:textId="48B73447" w:rsidR="00D86DF8" w:rsidRDefault="00E6121B"/>
    <w:p w14:paraId="67EB4FA9" w14:textId="495C05D9" w:rsidR="006267B4" w:rsidRPr="006267B4" w:rsidRDefault="006267B4" w:rsidP="006267B4"/>
    <w:p w14:paraId="6A592E8B" w14:textId="7A5B8D18" w:rsidR="006267B4" w:rsidRDefault="006267B4" w:rsidP="006267B4"/>
    <w:p w14:paraId="2EE1FC62" w14:textId="3C3C400B" w:rsidR="006B2DAD" w:rsidRDefault="006B2DAD" w:rsidP="006B2DAD">
      <w:pPr>
        <w:pStyle w:val="ListParagraph"/>
        <w:tabs>
          <w:tab w:val="left" w:pos="2334"/>
        </w:tabs>
        <w:rPr>
          <w:sz w:val="36"/>
          <w:szCs w:val="36"/>
        </w:rPr>
      </w:pPr>
    </w:p>
    <w:p w14:paraId="6E71C946" w14:textId="77777777" w:rsidR="006B2DAD" w:rsidRPr="006B2DAD" w:rsidRDefault="006B2DAD" w:rsidP="006B2DAD">
      <w:pPr>
        <w:pStyle w:val="ListParagraph"/>
        <w:tabs>
          <w:tab w:val="left" w:pos="2334"/>
        </w:tabs>
        <w:rPr>
          <w:sz w:val="36"/>
          <w:szCs w:val="36"/>
        </w:rPr>
      </w:pPr>
    </w:p>
    <w:p w14:paraId="1D174820" w14:textId="77777777" w:rsidR="006B2DAD" w:rsidRDefault="006B2DAD" w:rsidP="006B2DAD">
      <w:pPr>
        <w:pStyle w:val="ListParagraph"/>
        <w:tabs>
          <w:tab w:val="left" w:pos="2334"/>
        </w:tabs>
        <w:rPr>
          <w:sz w:val="36"/>
          <w:szCs w:val="36"/>
        </w:rPr>
      </w:pPr>
    </w:p>
    <w:p w14:paraId="484B06E7" w14:textId="77777777" w:rsidR="006B2DAD" w:rsidRDefault="006B2DAD" w:rsidP="006B2DAD">
      <w:pPr>
        <w:pStyle w:val="ListParagraph"/>
        <w:tabs>
          <w:tab w:val="left" w:pos="2334"/>
        </w:tabs>
        <w:rPr>
          <w:sz w:val="36"/>
          <w:szCs w:val="36"/>
        </w:rPr>
      </w:pPr>
    </w:p>
    <w:p w14:paraId="2540C290" w14:textId="2136A455" w:rsidR="006267B4" w:rsidRPr="006267B4" w:rsidRDefault="006267B4" w:rsidP="006267B4">
      <w:pPr>
        <w:pStyle w:val="ListParagraph"/>
        <w:numPr>
          <w:ilvl w:val="0"/>
          <w:numId w:val="2"/>
        </w:numPr>
        <w:tabs>
          <w:tab w:val="left" w:pos="2334"/>
        </w:tabs>
        <w:jc w:val="center"/>
        <w:rPr>
          <w:sz w:val="36"/>
          <w:szCs w:val="36"/>
        </w:rPr>
      </w:pPr>
      <w:r w:rsidRPr="006267B4">
        <w:rPr>
          <w:sz w:val="36"/>
          <w:szCs w:val="36"/>
        </w:rPr>
        <w:t>Please note that activities are subject to change and we have wet weather plans for indoor activities when the weather is not in our favour.</w:t>
      </w:r>
      <w:r>
        <w:rPr>
          <w:sz w:val="36"/>
          <w:szCs w:val="36"/>
        </w:rPr>
        <w:t xml:space="preserve"> Water breaks and rest breaks are throughout the day.</w:t>
      </w:r>
    </w:p>
    <w:p w14:paraId="63F3216D" w14:textId="015642B2" w:rsidR="006267B4" w:rsidRPr="006267B4" w:rsidRDefault="006267B4" w:rsidP="006267B4">
      <w:pPr>
        <w:tabs>
          <w:tab w:val="left" w:pos="2334"/>
        </w:tabs>
        <w:jc w:val="center"/>
        <w:rPr>
          <w:sz w:val="36"/>
          <w:szCs w:val="36"/>
        </w:rPr>
      </w:pPr>
    </w:p>
    <w:p w14:paraId="65494FF3" w14:textId="21475948" w:rsidR="006267B4" w:rsidRPr="006267B4" w:rsidRDefault="006267B4" w:rsidP="006267B4">
      <w:pPr>
        <w:pStyle w:val="ListParagraph"/>
        <w:numPr>
          <w:ilvl w:val="0"/>
          <w:numId w:val="2"/>
        </w:numPr>
        <w:tabs>
          <w:tab w:val="left" w:pos="2334"/>
        </w:tabs>
        <w:ind w:left="851"/>
        <w:jc w:val="center"/>
        <w:rPr>
          <w:sz w:val="36"/>
          <w:szCs w:val="36"/>
        </w:rPr>
      </w:pPr>
      <w:r w:rsidRPr="006267B4">
        <w:rPr>
          <w:sz w:val="36"/>
          <w:szCs w:val="36"/>
        </w:rPr>
        <w:t xml:space="preserve">All activities are encouraged but not compulsory, with other options available for your child to enjoy their </w:t>
      </w:r>
      <w:r w:rsidR="00D374A8">
        <w:rPr>
          <w:sz w:val="36"/>
          <w:szCs w:val="36"/>
        </w:rPr>
        <w:t>out-of-school</w:t>
      </w:r>
      <w:r w:rsidRPr="006267B4">
        <w:rPr>
          <w:sz w:val="36"/>
          <w:szCs w:val="36"/>
        </w:rPr>
        <w:t xml:space="preserve"> time with choices to suit everyone and all age groups. See you soon,</w:t>
      </w:r>
    </w:p>
    <w:p w14:paraId="1E424623" w14:textId="0154A456" w:rsidR="006267B4" w:rsidRDefault="006267B4" w:rsidP="006267B4">
      <w:pPr>
        <w:tabs>
          <w:tab w:val="left" w:pos="2334"/>
        </w:tabs>
        <w:jc w:val="center"/>
        <w:rPr>
          <w:sz w:val="36"/>
          <w:szCs w:val="36"/>
        </w:rPr>
      </w:pPr>
      <w:r w:rsidRPr="006267B4">
        <w:rPr>
          <w:sz w:val="36"/>
          <w:szCs w:val="36"/>
        </w:rPr>
        <w:br/>
        <w:t>Team Bitesize</w:t>
      </w:r>
    </w:p>
    <w:p w14:paraId="2731379C" w14:textId="4BB6BBF4" w:rsidR="006B2DAD" w:rsidRPr="006267B4" w:rsidRDefault="006B2DAD" w:rsidP="006267B4">
      <w:pPr>
        <w:tabs>
          <w:tab w:val="left" w:pos="2334"/>
        </w:tabs>
        <w:jc w:val="center"/>
        <w:rPr>
          <w:sz w:val="21"/>
          <w:szCs w:val="21"/>
        </w:rPr>
      </w:pPr>
      <w:r w:rsidRPr="006B2DAD">
        <w:rPr>
          <w:sz w:val="36"/>
          <w:szCs w:val="36"/>
        </w:rPr>
        <w:sym w:font="Wingdings" w:char="F04A"/>
      </w:r>
    </w:p>
    <w:sectPr w:rsidR="006B2DAD" w:rsidRPr="006267B4" w:rsidSect="006B2DAD">
      <w:headerReference w:type="default" r:id="rId8"/>
      <w:pgSz w:w="16838" w:h="11906" w:orient="landscape"/>
      <w:pgMar w:top="760" w:right="242" w:bottom="720" w:left="436" w:header="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962B" w14:textId="77777777" w:rsidR="00E6121B" w:rsidRDefault="00E6121B" w:rsidP="000E7987">
      <w:r>
        <w:separator/>
      </w:r>
    </w:p>
  </w:endnote>
  <w:endnote w:type="continuationSeparator" w:id="0">
    <w:p w14:paraId="1836F7A6" w14:textId="77777777" w:rsidR="00E6121B" w:rsidRDefault="00E6121B" w:rsidP="000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4881" w14:textId="77777777" w:rsidR="00E6121B" w:rsidRDefault="00E6121B" w:rsidP="000E7987">
      <w:r>
        <w:separator/>
      </w:r>
    </w:p>
  </w:footnote>
  <w:footnote w:type="continuationSeparator" w:id="0">
    <w:p w14:paraId="78F86D96" w14:textId="77777777" w:rsidR="00E6121B" w:rsidRDefault="00E6121B" w:rsidP="000E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6B71" w14:textId="25A8F9D7" w:rsidR="000E7987" w:rsidRDefault="000E7987" w:rsidP="006267B4">
    <w:pPr>
      <w:pStyle w:val="Header"/>
    </w:pPr>
    <w:r w:rsidRPr="002E0336">
      <w:rPr>
        <w:b/>
        <w:bCs/>
        <w:noProof/>
        <w:color w:val="FF0000"/>
      </w:rPr>
      <w:drawing>
        <wp:inline distT="0" distB="0" distL="0" distR="0" wp14:anchorId="6BE76D9E" wp14:editId="286531C6">
          <wp:extent cx="495300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ESIZE BOOTCAMP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85B">
      <w:rPr>
        <w:b/>
        <w:bCs/>
        <w:sz w:val="28"/>
        <w:szCs w:val="28"/>
      </w:rPr>
      <w:t xml:space="preserve">                                              </w:t>
    </w:r>
    <w:r w:rsidR="006267B4" w:rsidRPr="006267B4">
      <w:rPr>
        <w:b/>
        <w:bCs/>
        <w:sz w:val="36"/>
        <w:szCs w:val="36"/>
      </w:rPr>
      <w:t>Holiday Camp</w:t>
    </w:r>
    <w:r w:rsidR="007D485B" w:rsidRPr="006267B4">
      <w:rPr>
        <w:b/>
        <w:bCs/>
        <w:sz w:val="36"/>
        <w:szCs w:val="36"/>
      </w:rPr>
      <w:t xml:space="preserve"> </w:t>
    </w:r>
    <w:r w:rsidRPr="006267B4">
      <w:rPr>
        <w:b/>
        <w:bCs/>
        <w:sz w:val="36"/>
        <w:szCs w:val="36"/>
      </w:rPr>
      <w:t xml:space="preserve">Timetable </w:t>
    </w:r>
    <w:r w:rsidR="005005D1" w:rsidRPr="006267B4">
      <w:rPr>
        <w:b/>
        <w:bCs/>
        <w:sz w:val="36"/>
        <w:szCs w:val="36"/>
      </w:rPr>
      <w:t>of</w:t>
    </w:r>
    <w:r w:rsidRPr="006267B4">
      <w:rPr>
        <w:b/>
        <w:bCs/>
        <w:sz w:val="36"/>
        <w:szCs w:val="36"/>
      </w:rPr>
      <w:t xml:space="preserve"> </w:t>
    </w:r>
    <w:r w:rsidR="006C2E3B" w:rsidRPr="006267B4">
      <w:rPr>
        <w:b/>
        <w:bCs/>
        <w:sz w:val="36"/>
        <w:szCs w:val="36"/>
      </w:rPr>
      <w:t>Activities</w:t>
    </w:r>
    <w:r w:rsidR="006267B4" w:rsidRPr="006267B4">
      <w:rPr>
        <w:b/>
        <w:bCs/>
        <w:sz w:val="32"/>
        <w:szCs w:val="32"/>
      </w:rPr>
      <w:t xml:space="preserve"> (Feb Half Term)</w:t>
    </w:r>
    <w:r w:rsidRPr="006267B4">
      <w:rPr>
        <w:sz w:val="32"/>
        <w:szCs w:val="32"/>
      </w:rPr>
      <w:tab/>
    </w:r>
    <w:r>
      <w:tab/>
    </w:r>
    <w:r>
      <w:tab/>
    </w:r>
    <w:r>
      <w:tab/>
    </w:r>
    <w:r w:rsidR="006C2E3B">
      <w:t xml:space="preserve">                   </w:t>
    </w:r>
    <w:r w:rsidRPr="002E0336">
      <w:rPr>
        <w:b/>
        <w:bCs/>
        <w:noProof/>
        <w:color w:val="FF0000"/>
      </w:rPr>
      <w:drawing>
        <wp:inline distT="0" distB="0" distL="0" distR="0" wp14:anchorId="3B4D580C" wp14:editId="213798F5">
          <wp:extent cx="4953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ESIZE BOOTCAMP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648D"/>
    <w:multiLevelType w:val="hybridMultilevel"/>
    <w:tmpl w:val="C64A9232"/>
    <w:lvl w:ilvl="0" w:tplc="72ACB9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6B08"/>
    <w:multiLevelType w:val="hybridMultilevel"/>
    <w:tmpl w:val="19D8E072"/>
    <w:lvl w:ilvl="0" w:tplc="366E7B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9E"/>
    <w:rsid w:val="000E7987"/>
    <w:rsid w:val="002D10BF"/>
    <w:rsid w:val="0044427B"/>
    <w:rsid w:val="0047101D"/>
    <w:rsid w:val="005005D1"/>
    <w:rsid w:val="00502E06"/>
    <w:rsid w:val="006267B4"/>
    <w:rsid w:val="006B2DAD"/>
    <w:rsid w:val="006C2E3B"/>
    <w:rsid w:val="006E399E"/>
    <w:rsid w:val="007D485B"/>
    <w:rsid w:val="00835735"/>
    <w:rsid w:val="009C1CAB"/>
    <w:rsid w:val="00B605BE"/>
    <w:rsid w:val="00D374A8"/>
    <w:rsid w:val="00E06F61"/>
    <w:rsid w:val="00E47F14"/>
    <w:rsid w:val="00E6121B"/>
    <w:rsid w:val="00F701D3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B0AF"/>
  <w15:chartTrackingRefBased/>
  <w15:docId w15:val="{9DF4D26D-6744-FF47-BD96-97CF7A4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87"/>
  </w:style>
  <w:style w:type="paragraph" w:styleId="Footer">
    <w:name w:val="footer"/>
    <w:basedOn w:val="Normal"/>
    <w:link w:val="FooterChar"/>
    <w:uiPriority w:val="99"/>
    <w:unhideWhenUsed/>
    <w:rsid w:val="000E7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87"/>
  </w:style>
  <w:style w:type="paragraph" w:styleId="ListParagraph">
    <w:name w:val="List Paragraph"/>
    <w:basedOn w:val="Normal"/>
    <w:uiPriority w:val="34"/>
    <w:qFormat/>
    <w:rsid w:val="000E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7586EC-9047-F44F-A75E-8A0314D1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mcshane</dc:creator>
  <cp:keywords/>
  <dc:description/>
  <cp:lastModifiedBy>ruth mcshane</cp:lastModifiedBy>
  <cp:revision>2</cp:revision>
  <dcterms:created xsi:type="dcterms:W3CDTF">2022-08-03T23:30:00Z</dcterms:created>
  <dcterms:modified xsi:type="dcterms:W3CDTF">2022-08-03T23:30:00Z</dcterms:modified>
</cp:coreProperties>
</file>